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76" w:type="dxa"/>
        <w:tblLook w:val="00A0"/>
      </w:tblPr>
      <w:tblGrid>
        <w:gridCol w:w="4588"/>
        <w:gridCol w:w="4983"/>
      </w:tblGrid>
      <w:tr w:rsidR="00891782" w:rsidRPr="000C3461" w:rsidTr="003616A3">
        <w:tc>
          <w:tcPr>
            <w:tcW w:w="4588" w:type="dxa"/>
          </w:tcPr>
          <w:p w:rsidR="00891782" w:rsidRPr="000C3461" w:rsidRDefault="00891782" w:rsidP="003616A3">
            <w:pPr>
              <w:tabs>
                <w:tab w:val="left" w:pos="4103"/>
              </w:tabs>
              <w:spacing w:after="0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>Принято</w:t>
            </w:r>
          </w:p>
          <w:p w:rsidR="00891782" w:rsidRPr="000C3461" w:rsidRDefault="00891782" w:rsidP="003616A3">
            <w:pPr>
              <w:tabs>
                <w:tab w:val="left" w:pos="4103"/>
              </w:tabs>
              <w:spacing w:after="0"/>
              <w:ind w:left="-108" w:firstLine="142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>На педагогическом совете</w:t>
            </w:r>
          </w:p>
          <w:p w:rsidR="00891782" w:rsidRPr="000C3461" w:rsidRDefault="00891782" w:rsidP="003616A3">
            <w:pPr>
              <w:tabs>
                <w:tab w:val="left" w:pos="4103"/>
              </w:tabs>
              <w:spacing w:after="0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 xml:space="preserve">Протокол от </w:t>
            </w:r>
            <w:r w:rsidR="0009309D">
              <w:rPr>
                <w:rFonts w:ascii="Times New Roman" w:hAnsi="Times New Roman"/>
              </w:rPr>
              <w:t>28.05.2014 № 5</w:t>
            </w:r>
          </w:p>
          <w:p w:rsidR="00891782" w:rsidRPr="000C3461" w:rsidRDefault="00891782" w:rsidP="00A37C4E">
            <w:pPr>
              <w:tabs>
                <w:tab w:val="left" w:pos="4103"/>
              </w:tabs>
              <w:spacing w:after="0"/>
              <w:ind w:left="-709"/>
              <w:rPr>
                <w:rFonts w:ascii="Times New Roman" w:hAnsi="Times New Roman"/>
              </w:rPr>
            </w:pPr>
          </w:p>
        </w:tc>
        <w:tc>
          <w:tcPr>
            <w:tcW w:w="4983" w:type="dxa"/>
          </w:tcPr>
          <w:p w:rsidR="00891782" w:rsidRPr="000C3461" w:rsidRDefault="00891782" w:rsidP="00A37C4E">
            <w:pPr>
              <w:tabs>
                <w:tab w:val="left" w:pos="3247"/>
              </w:tabs>
              <w:spacing w:after="0" w:line="240" w:lineRule="auto"/>
              <w:ind w:left="-709"/>
              <w:jc w:val="right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 xml:space="preserve">                         Утверждаю:</w:t>
            </w:r>
          </w:p>
          <w:p w:rsidR="00891782" w:rsidRPr="000C3461" w:rsidRDefault="00891782" w:rsidP="00A37C4E">
            <w:pPr>
              <w:tabs>
                <w:tab w:val="left" w:pos="3247"/>
              </w:tabs>
              <w:spacing w:after="0" w:line="240" w:lineRule="auto"/>
              <w:ind w:left="-709"/>
              <w:jc w:val="right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 xml:space="preserve">                  Заведующий МАДОУ</w:t>
            </w:r>
          </w:p>
          <w:p w:rsidR="00891782" w:rsidRPr="000C3461" w:rsidRDefault="00891782" w:rsidP="00A37C4E">
            <w:pPr>
              <w:tabs>
                <w:tab w:val="left" w:pos="3247"/>
              </w:tabs>
              <w:spacing w:after="0" w:line="240" w:lineRule="auto"/>
              <w:ind w:left="-709"/>
              <w:jc w:val="right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 xml:space="preserve">               «Детский сад № 313»</w:t>
            </w:r>
          </w:p>
          <w:p w:rsidR="00891782" w:rsidRPr="000C3461" w:rsidRDefault="00891782" w:rsidP="00A37C4E">
            <w:pPr>
              <w:tabs>
                <w:tab w:val="left" w:pos="3247"/>
              </w:tabs>
              <w:spacing w:after="0" w:line="240" w:lineRule="auto"/>
              <w:ind w:left="-709"/>
              <w:jc w:val="right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 xml:space="preserve">         _________Ф.А.Зарубина</w:t>
            </w:r>
          </w:p>
          <w:p w:rsidR="00891782" w:rsidRPr="000C3461" w:rsidRDefault="00891782" w:rsidP="00A37C4E">
            <w:pPr>
              <w:tabs>
                <w:tab w:val="left" w:pos="3247"/>
              </w:tabs>
              <w:spacing w:after="0" w:line="240" w:lineRule="auto"/>
              <w:ind w:left="-709"/>
              <w:jc w:val="right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 xml:space="preserve">         Приказ от16.05.2014 № 41                                                           </w:t>
            </w:r>
          </w:p>
          <w:p w:rsidR="00891782" w:rsidRPr="000C3461" w:rsidRDefault="00891782" w:rsidP="00A37C4E">
            <w:pPr>
              <w:tabs>
                <w:tab w:val="left" w:pos="3247"/>
              </w:tabs>
              <w:spacing w:after="0"/>
              <w:ind w:left="-709"/>
              <w:rPr>
                <w:rFonts w:ascii="Times New Roman" w:hAnsi="Times New Roman"/>
              </w:rPr>
            </w:pPr>
            <w:r w:rsidRPr="000C3461">
              <w:rPr>
                <w:rFonts w:ascii="Times New Roman" w:hAnsi="Times New Roman"/>
              </w:rPr>
              <w:t xml:space="preserve">                      </w:t>
            </w:r>
          </w:p>
        </w:tc>
      </w:tr>
    </w:tbl>
    <w:p w:rsidR="00891782" w:rsidRPr="000C3461" w:rsidRDefault="00891782" w:rsidP="00A37C4E">
      <w:pPr>
        <w:pStyle w:val="a4"/>
        <w:spacing w:before="0" w:beforeAutospacing="0" w:after="0" w:afterAutospacing="0"/>
        <w:ind w:left="-709"/>
        <w:jc w:val="center"/>
        <w:rPr>
          <w:b/>
          <w:sz w:val="22"/>
          <w:szCs w:val="22"/>
        </w:rPr>
      </w:pPr>
      <w:r w:rsidRPr="000C3461">
        <w:rPr>
          <w:b/>
          <w:sz w:val="22"/>
          <w:szCs w:val="22"/>
        </w:rPr>
        <w:t>Положение о контрольной деятельности</w:t>
      </w:r>
    </w:p>
    <w:p w:rsidR="00891782" w:rsidRPr="000C3461" w:rsidRDefault="00891782" w:rsidP="00A37C4E">
      <w:pPr>
        <w:pStyle w:val="a4"/>
        <w:spacing w:before="0" w:beforeAutospacing="0" w:after="0" w:afterAutospacing="0"/>
        <w:ind w:left="-709"/>
        <w:jc w:val="center"/>
        <w:rPr>
          <w:b/>
          <w:sz w:val="22"/>
          <w:szCs w:val="22"/>
        </w:rPr>
      </w:pPr>
      <w:r w:rsidRPr="000C3461">
        <w:rPr>
          <w:sz w:val="22"/>
          <w:szCs w:val="22"/>
        </w:rPr>
        <w:t xml:space="preserve"> </w:t>
      </w:r>
      <w:r w:rsidRPr="000C3461">
        <w:rPr>
          <w:b/>
          <w:sz w:val="22"/>
          <w:szCs w:val="22"/>
        </w:rPr>
        <w:t>Муниципального автономного дошкольного образовательного учреждения «Детский сад № 313 комбинированного вида» Кировского района Г.Казани</w:t>
      </w:r>
    </w:p>
    <w:p w:rsidR="00891782" w:rsidRPr="000C3461" w:rsidRDefault="00891782" w:rsidP="00A37C4E">
      <w:pPr>
        <w:pStyle w:val="a4"/>
        <w:spacing w:before="0" w:beforeAutospacing="0" w:after="0" w:afterAutospacing="0"/>
        <w:ind w:left="-709"/>
        <w:jc w:val="center"/>
        <w:rPr>
          <w:bCs/>
          <w:sz w:val="22"/>
          <w:szCs w:val="22"/>
        </w:rPr>
      </w:pPr>
    </w:p>
    <w:p w:rsidR="00891782" w:rsidRPr="000C3461" w:rsidRDefault="00891782" w:rsidP="00A37C4E">
      <w:pPr>
        <w:pStyle w:val="a3"/>
        <w:numPr>
          <w:ilvl w:val="0"/>
          <w:numId w:val="1"/>
        </w:numPr>
        <w:spacing w:after="0" w:line="240" w:lineRule="auto"/>
        <w:ind w:left="-709" w:firstLine="0"/>
        <w:jc w:val="center"/>
        <w:rPr>
          <w:rFonts w:ascii="Times New Roman" w:hAnsi="Times New Roman" w:cs="Times New Roman"/>
          <w:b/>
        </w:rPr>
      </w:pPr>
      <w:r w:rsidRPr="000C3461">
        <w:rPr>
          <w:rFonts w:ascii="Times New Roman" w:hAnsi="Times New Roman" w:cs="Times New Roman"/>
          <w:b/>
        </w:rPr>
        <w:t>Общие положения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1.1.Настоящее Положение о контрольной деятельности (далее – Положение) в МАДОУ «Детский сад № 313комбинированного вида»</w:t>
      </w:r>
      <w:r w:rsidRPr="000C3461">
        <w:rPr>
          <w:rFonts w:ascii="Times New Roman" w:hAnsi="Times New Roman" w:cs="Times New Roman"/>
          <w:b/>
        </w:rPr>
        <w:t xml:space="preserve"> </w:t>
      </w:r>
      <w:r w:rsidRPr="000C3461">
        <w:rPr>
          <w:rFonts w:ascii="Times New Roman" w:hAnsi="Times New Roman" w:cs="Times New Roman"/>
        </w:rPr>
        <w:t>Кировского района г.Казани</w:t>
      </w:r>
      <w:r w:rsidRPr="000C3461">
        <w:rPr>
          <w:rFonts w:ascii="Times New Roman" w:hAnsi="Times New Roman" w:cs="Times New Roman"/>
          <w:b/>
        </w:rPr>
        <w:t xml:space="preserve"> </w:t>
      </w:r>
      <w:r w:rsidRPr="000C3461">
        <w:rPr>
          <w:rFonts w:ascii="Times New Roman" w:hAnsi="Times New Roman" w:cs="Times New Roman"/>
        </w:rPr>
        <w:t xml:space="preserve"> (далее – МАДОУ) разработано в соответствии с требованиями Федерального закона от 29.12.2012 года №272-ФЗ «Об образовании в Российской Федерации», с учетом закрепленных за образовательной организацией компетенции, обязанностей и ответственности.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1.2.Настоящее Положение определяет цели, задачи, этапы контрольной деятельности МАДОУ.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1.3.Настоящее Положение разработано в соответствии с 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Федеральным законом от 29.12.2012 г. №273-ФЗ «Об образовании в Российской Федерации»;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Приказом Минобрнауки России от 30.08.2013 г.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-Приказом Минобрнауки России от 17.10.2013 г. №1155 «Об утверждении федерального государственного образовательного стандарта дошкольного образования» (далее – ФГОС);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основной общеобразовательной программой дошкольного образования МАДОУ;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Уставом МАДОУ.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1.4. Под контрольной деятельностью в МАДОУ понимается система взаимосвязанных мер, действий и мероприятий, направленных на осуществление наблюдения и проверки процесса функционирования и фактического состояния МАДОУ, в ходе осуществления которых устанавливается достижение МАДОУ поставленных целей и принимаются управленческие решения.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1.5. Срок действия Положения не ограничен.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</w:p>
    <w:p w:rsidR="00891782" w:rsidRPr="000C3461" w:rsidRDefault="00891782" w:rsidP="006B1786">
      <w:pPr>
        <w:pStyle w:val="a3"/>
        <w:numPr>
          <w:ilvl w:val="0"/>
          <w:numId w:val="1"/>
        </w:numPr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  <w:r w:rsidRPr="000C3461">
        <w:rPr>
          <w:rFonts w:ascii="Times New Roman" w:hAnsi="Times New Roman" w:cs="Times New Roman"/>
          <w:b/>
        </w:rPr>
        <w:t>Цели, задачи и основные направления контрольной деятельности. Объект, субъект и принципы контрольной деятельности.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2.1.Цель контрольной деятельности в МАДОУ – установить соответствие показателей развития МАДОУ требованиям ФГОС ДО, основной общеобразовательной программы дошкольного образования МАДОУ, программы развития, локальных нормативных актов МАДОУ.</w:t>
      </w:r>
    </w:p>
    <w:p w:rsidR="00A37C4E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2.2.Задачи контрольной деятельности: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изучение результатов деятельности МАДОУ по различным направлениям; выявление эффективных решений, определение перспективных направлений деятельности;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выявление отклонений от требований, установленных нормативными правовыми и локальными актами;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анализ причин выявленных отклонений;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разработка системы мероприятий по устранению выявленных нарушений и по недопущению таких нарушений в дальнейшем;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оказание методической помощи педагогическим работникам.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2.3. Направления контрольной деятельности: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контроль образовательной деятельности (контроль реализации образовательной программы МАДОУ);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контроль деятельности по охране здоровья воспитанников.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2.4. В ходе реализации контрольной деятельности по направлениям, указанным в п.2.3. настоящего Положения, обеспечивается проверка исполнения сотрудниками МАДОУ комплекса нормативных правовых и локальных актов.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2.5. Объект контроля – педагогические и иные работники МАДОУ (их деятельность по различным направлениям).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2.6. Субъект контроля и принятия решений – заведующий МАДОУ и иные должностные лица МАДОУ, назначенные приказом заведующего МАДОУ ответственным за проведение контрольных мероприятий.</w:t>
      </w:r>
    </w:p>
    <w:p w:rsidR="006B1786" w:rsidRDefault="006B1786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lastRenderedPageBreak/>
        <w:t>2.7. Принцип контрольной деятельности: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принцип соответствия – цели и задачи конкретных контрольных мероприятий должны соответствовать целям работы МАДОУ, обозначенным в годовом плане работы;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принцип непрерывности –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принцип объективности – оценка деятельности объекта контроля осуществляется только на основании соответствия проверенных фактов с требованиями нормативных правовых документов и локальных актов, регулирующих проверяемую деятельность;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принцип законности и компетентности –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принцип гласности –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891782" w:rsidRPr="000C3461" w:rsidRDefault="00891782" w:rsidP="006B1786">
      <w:pPr>
        <w:ind w:left="-142" w:firstLine="567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принцип эффективности – результаты контроля должны обеспечивать полноту выявления отклонений (фактического состояния от требуемого), своевременность</w:t>
      </w:r>
      <w:r w:rsidR="006B1786">
        <w:rPr>
          <w:rFonts w:ascii="Times New Roman" w:hAnsi="Times New Roman" w:cs="Times New Roman"/>
        </w:rPr>
        <w:t xml:space="preserve"> </w:t>
      </w:r>
      <w:r w:rsidRPr="000C3461">
        <w:rPr>
          <w:rFonts w:ascii="Times New Roman" w:hAnsi="Times New Roman" w:cs="Times New Roman"/>
        </w:rPr>
        <w:t>выявления таких отклонений, установление причин отклонений, установление виновных лиц, помощь в разработке профилактических мер;- принцип плановости – при осуществлении контроля планируются мероприятия на период времени, набор контрольных действий в рамках мероприятий контроля;- принцип ответственности – предусмотрена ответственность субъекта контроля засоблюдение в процессе контроля нормативных правовых и локальных актов; за достоверность результатов контроля.</w:t>
      </w:r>
    </w:p>
    <w:p w:rsidR="00891782" w:rsidRPr="000C3461" w:rsidRDefault="00A37C4E" w:rsidP="006B1786">
      <w:pPr>
        <w:pStyle w:val="a3"/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  <w:r w:rsidRPr="000C3461">
        <w:rPr>
          <w:rFonts w:ascii="Times New Roman" w:hAnsi="Times New Roman" w:cs="Times New Roman"/>
          <w:b/>
        </w:rPr>
        <w:t xml:space="preserve">3. </w:t>
      </w:r>
      <w:r w:rsidR="00891782" w:rsidRPr="000C3461">
        <w:rPr>
          <w:rFonts w:ascii="Times New Roman" w:hAnsi="Times New Roman" w:cs="Times New Roman"/>
          <w:b/>
        </w:rPr>
        <w:t>Содержание контрольной деятельности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3.1.Содержанием контрольной деятельности является: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3.1.1. по направлению – </w:t>
      </w:r>
      <w:r w:rsidRPr="000C3461">
        <w:rPr>
          <w:rFonts w:ascii="Times New Roman" w:hAnsi="Times New Roman" w:cs="Times New Roman"/>
          <w:u w:val="single"/>
        </w:rPr>
        <w:t>контроль образовательной деятельности</w:t>
      </w:r>
      <w:r w:rsidRPr="000C3461">
        <w:rPr>
          <w:rFonts w:ascii="Times New Roman" w:hAnsi="Times New Roman" w:cs="Times New Roman"/>
        </w:rPr>
        <w:t xml:space="preserve"> (контроль реализации образовательной программы МАДОУ):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реализация основной общеобразовательной программы дошкольного образования,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оценка профессиональной компетентности педагогических работников;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документация педагогических работников;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контроль за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создание условий для реализации основной общеобразовательной программы (развивающая предметно-пространственная среда, безопасные условия и т.д.).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3.1.2. по направлению – </w:t>
      </w:r>
      <w:r w:rsidRPr="000C3461">
        <w:rPr>
          <w:rFonts w:ascii="Times New Roman" w:hAnsi="Times New Roman" w:cs="Times New Roman"/>
          <w:u w:val="single"/>
        </w:rPr>
        <w:t>контроль обеспечения присмотра и ухода за детьми</w:t>
      </w:r>
      <w:r w:rsidRPr="000C3461">
        <w:rPr>
          <w:rFonts w:ascii="Times New Roman" w:hAnsi="Times New Roman" w:cs="Times New Roman"/>
        </w:rPr>
        <w:t xml:space="preserve"> (организация питания и хозяйственно-бытового обслуживания детей, обеспечение соблюдения ими личной гигиены и режима дня);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соблюдение режима дня;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сохранность инвентаря в группах;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контроль питания в группах (санитарное состояние групп перед приемом пищи и размещения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соблюдение сотрудниками МАДОУ правил внутреннего трудового распорядка, должностных инструкций, иных инструкций и локальных нормативных актов.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  <w:u w:val="single"/>
        </w:rPr>
      </w:pPr>
      <w:r w:rsidRPr="000C3461">
        <w:rPr>
          <w:rFonts w:ascii="Times New Roman" w:hAnsi="Times New Roman" w:cs="Times New Roman"/>
        </w:rPr>
        <w:t xml:space="preserve">3.1.3. по направлению – </w:t>
      </w:r>
      <w:r w:rsidRPr="000C3461">
        <w:rPr>
          <w:rFonts w:ascii="Times New Roman" w:hAnsi="Times New Roman" w:cs="Times New Roman"/>
          <w:u w:val="single"/>
        </w:rPr>
        <w:t>контроль деятельности по охране здоровья воспитанников: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пропаганда и обучение навыкам здорового образа жизни;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обеспечение безопасности воспитанников во время пребывания в МАДОУ;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деятельность пищеблока (санитарное состояние, внешний вид сотрудников, маркировка инвентаря, закладка сырья, технология приготовления пищи, своевременное оформление документации и т.д.);</w:t>
      </w:r>
    </w:p>
    <w:p w:rsidR="006B1786" w:rsidRDefault="006B1786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lastRenderedPageBreak/>
        <w:t>- соблюдение сотрудниками МАДОУ правил внутреннего трудового распорядка, должностных инструкций, иных инструкций и локальных нормативных актов.</w:t>
      </w:r>
    </w:p>
    <w:p w:rsidR="00891782" w:rsidRPr="000C3461" w:rsidRDefault="00A37C4E" w:rsidP="006B1786">
      <w:pPr>
        <w:pStyle w:val="a3"/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  <w:r w:rsidRPr="000C3461">
        <w:rPr>
          <w:rFonts w:ascii="Times New Roman" w:hAnsi="Times New Roman" w:cs="Times New Roman"/>
          <w:b/>
        </w:rPr>
        <w:t xml:space="preserve">4. </w:t>
      </w:r>
      <w:r w:rsidR="00891782" w:rsidRPr="000C3461">
        <w:rPr>
          <w:rFonts w:ascii="Times New Roman" w:hAnsi="Times New Roman" w:cs="Times New Roman"/>
          <w:b/>
        </w:rPr>
        <w:t>Виды и основания проведения контрольных мероприятий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4.1.Нормирование и тематика контрольных мероприятий находится в исключительной компетенции заведующего МАДОУ.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4.2. В зависимости от отношения к плану контрольные мероприятия подразделяются на: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плановые и внеплановые.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4.2.1.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МАДОУ на учебный год. Указанный план принимается педагогическим советом МАДОУ и вводится в действие приказом заведующего МАДОУ.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4.3. В зависимости от времени осуществления контрольные мероприятия подразделяются на: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предварительные;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текущие;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итоговые (заключительные).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4.4. </w:t>
      </w:r>
      <w:r w:rsidRPr="000C3461">
        <w:rPr>
          <w:rFonts w:ascii="Times New Roman" w:hAnsi="Times New Roman" w:cs="Times New Roman"/>
          <w:u w:val="single"/>
        </w:rPr>
        <w:t>Предварительные</w:t>
      </w:r>
      <w:r w:rsidRPr="000C3461">
        <w:rPr>
          <w:rFonts w:ascii="Times New Roman" w:hAnsi="Times New Roman" w:cs="Times New Roman"/>
        </w:rPr>
        <w:t xml:space="preserve"> 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МАДОУ в течение учебного года.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4.5. </w:t>
      </w:r>
      <w:r w:rsidRPr="000C3461">
        <w:rPr>
          <w:rFonts w:ascii="Times New Roman" w:hAnsi="Times New Roman" w:cs="Times New Roman"/>
          <w:u w:val="single"/>
        </w:rPr>
        <w:t>Текущие</w:t>
      </w:r>
      <w:r w:rsidRPr="000C3461">
        <w:rPr>
          <w:rFonts w:ascii="Times New Roman" w:hAnsi="Times New Roman" w:cs="Times New Roman"/>
        </w:rPr>
        <w:t xml:space="preserve"> (оперативные) контрольные мероприятия ориентированы на текущую деятельность МАДОУ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контрольные мероприятия не требуют длительных наблюдений, проводятся в сжатые сроки.</w:t>
      </w:r>
    </w:p>
    <w:p w:rsidR="00A37C4E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4.6. </w:t>
      </w:r>
      <w:r w:rsidRPr="000C3461">
        <w:rPr>
          <w:rFonts w:ascii="Times New Roman" w:hAnsi="Times New Roman" w:cs="Times New Roman"/>
          <w:u w:val="single"/>
        </w:rPr>
        <w:t>Итоговые</w:t>
      </w:r>
      <w:r w:rsidRPr="000C3461">
        <w:rPr>
          <w:rFonts w:ascii="Times New Roman" w:hAnsi="Times New Roman" w:cs="Times New Roman"/>
        </w:rPr>
        <w:t xml:space="preserve"> (заключительные) 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</w:t>
      </w:r>
      <w:r w:rsidR="00A37C4E" w:rsidRPr="000C3461">
        <w:rPr>
          <w:rFonts w:ascii="Times New Roman" w:hAnsi="Times New Roman" w:cs="Times New Roman"/>
        </w:rPr>
        <w:t xml:space="preserve"> </w:t>
      </w:r>
      <w:r w:rsidRPr="000C3461">
        <w:rPr>
          <w:rFonts w:ascii="Times New Roman" w:hAnsi="Times New Roman" w:cs="Times New Roman"/>
        </w:rPr>
        <w:t>воспитанниками основной общеобразовательной программы дошкольного образования (за уровень образования). Итоговые контрольные мероприятия проводятся в целях анализа и сбора информации, необходимой для планирования в дальнейшем.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4.7. В зависимости от проверяемых объектов контрольные мероприятия подразделяются на: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персональные – в отношении конкретного работника;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-выборочные – в отношении неопределенного круга лиц (два и более работников);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фронтальные – в отношении всех работников.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4.8. По кругу рассматриваемых вопросов все контрольные мероприятия являются тематическими.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</w:p>
    <w:p w:rsidR="00891782" w:rsidRPr="000C3461" w:rsidRDefault="00A37C4E" w:rsidP="006B1786">
      <w:pPr>
        <w:pStyle w:val="a3"/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  <w:r w:rsidRPr="000C3461">
        <w:rPr>
          <w:rFonts w:ascii="Times New Roman" w:hAnsi="Times New Roman" w:cs="Times New Roman"/>
          <w:b/>
        </w:rPr>
        <w:t xml:space="preserve">5. </w:t>
      </w:r>
      <w:r w:rsidR="00891782" w:rsidRPr="000C3461">
        <w:rPr>
          <w:rFonts w:ascii="Times New Roman" w:hAnsi="Times New Roman" w:cs="Times New Roman"/>
          <w:b/>
        </w:rPr>
        <w:t>Организация контрольного мероприятия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5.1.Контрольное мероприятие проводится под руководством заведующего МАДОУ.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5.2.Организация контрольного мероприятия включает в себя следующие этапы: подготовительный,  основной, заключительный.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5.3.Содержание </w:t>
      </w:r>
      <w:r w:rsidRPr="000C3461">
        <w:rPr>
          <w:rFonts w:ascii="Times New Roman" w:hAnsi="Times New Roman" w:cs="Times New Roman"/>
          <w:b/>
        </w:rPr>
        <w:t>подготовительного</w:t>
      </w:r>
      <w:r w:rsidRPr="000C3461">
        <w:rPr>
          <w:rFonts w:ascii="Times New Roman" w:hAnsi="Times New Roman" w:cs="Times New Roman"/>
        </w:rPr>
        <w:t xml:space="preserve"> этапа: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подготовка и издание приказа о проведении контрольного мероприятия;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инструктивно-методическое совещание ( далее – ИМС).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5.3.1. Приказ о проведении контрольного мероприятия в обязательном порядке содержит следующую информацию: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тема,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сроки,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объект (объекты),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цели, задачи,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контрольные действия в рамках контрольного мероприятия,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должностные лица, осуществляющие контрольное мероприятие,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форма подведения итогов.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5.3.2. Приказ о проведении планового контрольного мероприятия размещается на информационном стенде МАДОУ в срок не позднее 7 дней до начала контрольного мероприятия. Приказ о проведении внепланового контрольного мероприятия доводится до сведения работника МАДОУ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работников МАДОУ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МАДОУ.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lastRenderedPageBreak/>
        <w:t xml:space="preserve">5.3.3. Необходимость проведения ИМС определяется целями контрольного мероприятия и количеством проверяемых объектов. ИМС проводит заведующий МАДОУ </w:t>
      </w:r>
      <w:r w:rsidRPr="000C3461">
        <w:rPr>
          <w:rFonts w:ascii="Times New Roman" w:hAnsi="Times New Roman" w:cs="Times New Roman"/>
          <w:i/>
        </w:rPr>
        <w:t>или должностное лицо, назначенное заведующим МАДОУ (старший воспитатель)</w:t>
      </w:r>
      <w:r w:rsidRPr="000C3461">
        <w:rPr>
          <w:rFonts w:ascii="Times New Roman" w:hAnsi="Times New Roman" w:cs="Times New Roman"/>
        </w:rPr>
        <w:t>. ИМС не протоколируется.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5.4. Содержание </w:t>
      </w:r>
      <w:r w:rsidRPr="000C3461">
        <w:rPr>
          <w:rFonts w:ascii="Times New Roman" w:hAnsi="Times New Roman" w:cs="Times New Roman"/>
          <w:b/>
        </w:rPr>
        <w:t xml:space="preserve">основного </w:t>
      </w:r>
      <w:r w:rsidRPr="000C3461">
        <w:rPr>
          <w:rFonts w:ascii="Times New Roman" w:hAnsi="Times New Roman" w:cs="Times New Roman"/>
        </w:rPr>
        <w:t>этапа контрольного мероприятия:</w:t>
      </w:r>
    </w:p>
    <w:p w:rsidR="00891782" w:rsidRPr="000C3461" w:rsidRDefault="00891782" w:rsidP="006B1786">
      <w:pPr>
        <w:spacing w:after="0" w:line="240" w:lineRule="auto"/>
        <w:ind w:left="-142" w:firstLine="567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проведение контрольных действий, в ходе которых осуществляется сбор информации; а также формируется рабочая документация лица,</w:t>
      </w:r>
      <w:r w:rsidR="00A37C4E" w:rsidRPr="000C3461">
        <w:rPr>
          <w:rFonts w:ascii="Times New Roman" w:hAnsi="Times New Roman" w:cs="Times New Roman"/>
        </w:rPr>
        <w:t xml:space="preserve"> </w:t>
      </w:r>
      <w:r w:rsidRPr="000C3461">
        <w:rPr>
          <w:rFonts w:ascii="Times New Roman" w:hAnsi="Times New Roman" w:cs="Times New Roman"/>
        </w:rPr>
        <w:t>осуществляющего контрольное мероприятие. К рабочей документации относятся заполненные или составленные таблицы, технологические карты, формы и.т.д. в отношении каждого объекта контроля;-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5.4.1. В ходе контрольного мероприятия могут проводиться следующие контрольные действия: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посещение занятий,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посещение мероприятий,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изучение и анализ документации педагогических и иных работников МАДОУ,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наблюдение,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собеседование с работниками,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опрос родителей (законных представителей).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5.4.2. В аналитической справке необходимо отразить следующую информацию: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основание для проведения контрольного мероприятия,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цель контрольного мероприятия,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сроки проведения,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проведенные контрольные действия,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результаты контрольных действий, которые должны содержать констатацию как выявленных достижений, так и характеристику и значимость выявленных нарушений и недостатков;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вывод (выводы) по результатам контрольного мероприятия,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дата и подпись ответственного за написание справки.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5.4.3. При составлении аналитической справки должны соблюдаться следующие требования: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-объективность, краткость и ясность при изложении результатов контрольного мероприятия,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четкость формулировок содержания выявленных нарушений и недостатков,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логическая и хронологическая последовательность излагаемого материала.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5.5. Содержание </w:t>
      </w:r>
      <w:r w:rsidRPr="000C3461">
        <w:rPr>
          <w:rFonts w:ascii="Times New Roman" w:hAnsi="Times New Roman" w:cs="Times New Roman"/>
          <w:b/>
        </w:rPr>
        <w:t xml:space="preserve">заключительного </w:t>
      </w:r>
      <w:r w:rsidRPr="000C3461">
        <w:rPr>
          <w:rFonts w:ascii="Times New Roman" w:hAnsi="Times New Roman" w:cs="Times New Roman"/>
        </w:rPr>
        <w:t>этапа контрольного мероприятия: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ознакомление с результатами контрольного мероприятия,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принятие заведующим МАДОУ управленческого решения.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5.5.1. Ознакомление с результатами контрольного мероприятия осуществляется путем: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рассмотрения материалов контрольного мероприятия на педагогическом совете МАДОУ,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рассмотрения материалов контрольного мероприятия на общем собрании работников МАДОУ,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индивидуальное собеседование с работником МАДОУ, чья деятельность являлась объектом проверки.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5.5.2. Мероприятия, указанные в п.5.5.1. настоящего Положения, проводятся в срок не позднее 7 рабочих дней с момента завершения проверки.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5.5.3. Проверяемые работники МАДОУ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материалом, заведующим МАДОУ или иным должностным лицом составляется соответствующий акт. Работники МАДОУ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5.5.4. Заведующий МАДОУ в следующих случаях по результатам контрольного мероприятия издает приказ: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в случае установления высокого уровня мероприятий, посещенных в ходе контрольного мероприятия – о поощрении работников,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в случае выявленных нарушений и недостатков в ходе контрольного мероприятия – об их устранении к определенному сроку. В указанном случае работник к установленному сроку должен представить заведующему МАДОУ (или иному должностному лицу) материалы или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нарушений, то заведующим МАДОУ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заведующим МАДОУ принимается решение о проведении повторного контрольного мероприятия или о привлечении работника к дисциплинарной ответственности,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в случае выявления грубых нарушений трудовой дисциплины, локальных нормативных актов МАДОУ, при наличии у работника устных замечаний либо дисциплинарных взысканий – о привлечении работника к дисциплинарной ответственности.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lastRenderedPageBreak/>
        <w:t>5.5.5.Решение о необходимости издания приказа в иных случаях, не указанных в п.5.5.4. настоящего Положения, принимает заведующий МАДОУ.</w:t>
      </w:r>
    </w:p>
    <w:p w:rsidR="00891782" w:rsidRPr="000C3461" w:rsidRDefault="00891782" w:rsidP="006B1786">
      <w:pPr>
        <w:spacing w:after="0" w:line="240" w:lineRule="auto"/>
        <w:ind w:left="-142" w:firstLine="567"/>
        <w:jc w:val="center"/>
        <w:rPr>
          <w:rFonts w:ascii="Times New Roman" w:hAnsi="Times New Roman" w:cs="Times New Roman"/>
        </w:rPr>
      </w:pPr>
    </w:p>
    <w:p w:rsidR="000C3461" w:rsidRDefault="000C3461" w:rsidP="006B1786">
      <w:pPr>
        <w:pStyle w:val="a3"/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</w:p>
    <w:p w:rsidR="000C3461" w:rsidRDefault="000C3461" w:rsidP="006B1786">
      <w:pPr>
        <w:pStyle w:val="a3"/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</w:p>
    <w:p w:rsidR="00891782" w:rsidRPr="000C3461" w:rsidRDefault="00A37C4E" w:rsidP="006B1786">
      <w:pPr>
        <w:pStyle w:val="a3"/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  <w:r w:rsidRPr="000C3461">
        <w:rPr>
          <w:rFonts w:ascii="Times New Roman" w:hAnsi="Times New Roman" w:cs="Times New Roman"/>
          <w:b/>
        </w:rPr>
        <w:t xml:space="preserve">6. </w:t>
      </w:r>
      <w:r w:rsidR="00891782" w:rsidRPr="000C3461">
        <w:rPr>
          <w:rFonts w:ascii="Times New Roman" w:hAnsi="Times New Roman" w:cs="Times New Roman"/>
          <w:b/>
        </w:rPr>
        <w:t>Специфика осуществления оперативных контрольных мероприятий.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6.1.Оперативные контрольные мероприятия в МАДОУ проводятся регулярно, не требуют длительных наблюдений, проводятся в сжатые сроки.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 xml:space="preserve">6.2. Приказ о проведении оперативных контрольных мероприятий издается на месяц </w:t>
      </w:r>
      <w:r w:rsidRPr="000C3461">
        <w:rPr>
          <w:rFonts w:ascii="Times New Roman" w:hAnsi="Times New Roman" w:cs="Times New Roman"/>
          <w:i/>
        </w:rPr>
        <w:t>(на квартал).</w:t>
      </w:r>
      <w:r w:rsidRPr="000C3461">
        <w:rPr>
          <w:rFonts w:ascii="Times New Roman" w:hAnsi="Times New Roman" w:cs="Times New Roman"/>
        </w:rPr>
        <w:t xml:space="preserve"> В приказе содержится информация в соответствии с п.5.3.1. настоящего Положения.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6.3. Результаты оперативных контрольных мероприятий регистрируются в картах анализа в свободной форме. Составление аналитической справки осуществляется заведующим МАДОУ либо старшим воспитателем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6.4. Приказ по итогам оперативного контроля издается в случаях, предусмотренных в п.5.5.4. настоящего Положения.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</w:p>
    <w:p w:rsidR="00891782" w:rsidRPr="000C3461" w:rsidRDefault="00A37C4E" w:rsidP="006B1786">
      <w:pPr>
        <w:pStyle w:val="a3"/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  <w:r w:rsidRPr="000C3461">
        <w:rPr>
          <w:rFonts w:ascii="Times New Roman" w:hAnsi="Times New Roman" w:cs="Times New Roman"/>
          <w:b/>
        </w:rPr>
        <w:t xml:space="preserve">7. </w:t>
      </w:r>
      <w:r w:rsidR="00891782" w:rsidRPr="000C3461">
        <w:rPr>
          <w:rFonts w:ascii="Times New Roman" w:hAnsi="Times New Roman" w:cs="Times New Roman"/>
          <w:b/>
        </w:rPr>
        <w:t>Ведение документации при  осуществлении контрольной деятельности.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7.1.По каждому контрольному мероприятию формируется пакет документов, в состав которого включаются: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копия приказа о проведении контрольного мероприятия,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аналитическая справка,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материалы повторного контроля (в случае его проведения).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7.2. По результатам проведения оперативного контроля возможно формирование пакета документов за определенный период (месяц, квартал, полугодие).</w:t>
      </w:r>
    </w:p>
    <w:p w:rsidR="00891782" w:rsidRPr="000C3461" w:rsidRDefault="000C3461" w:rsidP="006B1786">
      <w:pPr>
        <w:pStyle w:val="a3"/>
        <w:spacing w:after="0" w:line="240" w:lineRule="auto"/>
        <w:ind w:left="-142" w:firstLine="567"/>
        <w:jc w:val="center"/>
        <w:rPr>
          <w:rFonts w:ascii="Times New Roman" w:hAnsi="Times New Roman" w:cs="Times New Roman"/>
          <w:b/>
        </w:rPr>
      </w:pPr>
      <w:r w:rsidRPr="000C3461">
        <w:rPr>
          <w:rFonts w:ascii="Times New Roman" w:hAnsi="Times New Roman" w:cs="Times New Roman"/>
          <w:b/>
        </w:rPr>
        <w:t xml:space="preserve">8. </w:t>
      </w:r>
      <w:r w:rsidR="00891782" w:rsidRPr="000C3461">
        <w:rPr>
          <w:rFonts w:ascii="Times New Roman" w:hAnsi="Times New Roman" w:cs="Times New Roman"/>
          <w:b/>
        </w:rPr>
        <w:t>Самоконтроль.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8.1.Под самоконтролем в контрольной деятельности МАДОУ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8.2. Перевод педагогического работника на самоконтроль осуществляется по следующим основаниям: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подтверждение педагогическим работником высшей квалификационной категории,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результативность участия педагогического работника в течение последних трёх лет в конкурсах педагогического мастерства муниципального, республиканского и всероссийского уровня.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8.3. Ходатайство о переводе на самоконтроль может исходить: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от педагогического совета,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от администрации МАДОУ,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от самого педагогического работника.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8.4. Решение о переводе педагогического работника на самоконтроль принимается заведующим МАДОУ с учетом мнения педагогического совета МАДОУ путем издания соответствующего приказа.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8.5. Решение о переводе педагогического работника на самоконтроль осуществляется 1 раз в году, в августе месяце, сроком на один учебный год.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8.6. Педагогический работник, находящийся на самоконтроле: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может привлекаться администрацией МАДОУ к проведению контрольных мероприятий в отношении других педагогических работников,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  <w:r w:rsidRPr="000C3461">
        <w:rPr>
          <w:rFonts w:ascii="Times New Roman" w:hAnsi="Times New Roman" w:cs="Times New Roman"/>
        </w:rPr>
        <w:t>- в конце учебного года представляется творческий отчет о результатах работы.</w:t>
      </w:r>
    </w:p>
    <w:p w:rsidR="00891782" w:rsidRPr="000C3461" w:rsidRDefault="00891782" w:rsidP="006B1786">
      <w:pPr>
        <w:spacing w:after="0" w:line="240" w:lineRule="auto"/>
        <w:ind w:left="-142" w:firstLine="567"/>
        <w:jc w:val="both"/>
        <w:rPr>
          <w:rFonts w:ascii="Times New Roman" w:hAnsi="Times New Roman" w:cs="Times New Roman"/>
        </w:rPr>
      </w:pPr>
    </w:p>
    <w:p w:rsidR="00891782" w:rsidRPr="000C3461" w:rsidRDefault="00891782" w:rsidP="006B1786">
      <w:pPr>
        <w:ind w:left="-142" w:firstLine="567"/>
      </w:pPr>
    </w:p>
    <w:sectPr w:rsidR="00891782" w:rsidRPr="000C3461" w:rsidSect="000C3461">
      <w:pgSz w:w="11906" w:h="16838"/>
      <w:pgMar w:top="851" w:right="850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2E3" w:rsidRDefault="006642E3" w:rsidP="000C3461">
      <w:pPr>
        <w:spacing w:after="0" w:line="240" w:lineRule="auto"/>
      </w:pPr>
      <w:r>
        <w:separator/>
      </w:r>
    </w:p>
  </w:endnote>
  <w:endnote w:type="continuationSeparator" w:id="0">
    <w:p w:rsidR="006642E3" w:rsidRDefault="006642E3" w:rsidP="000C3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2E3" w:rsidRDefault="006642E3" w:rsidP="000C3461">
      <w:pPr>
        <w:spacing w:after="0" w:line="240" w:lineRule="auto"/>
      </w:pPr>
      <w:r>
        <w:separator/>
      </w:r>
    </w:p>
  </w:footnote>
  <w:footnote w:type="continuationSeparator" w:id="0">
    <w:p w:rsidR="006642E3" w:rsidRDefault="006642E3" w:rsidP="000C34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70CE"/>
    <w:multiLevelType w:val="multilevel"/>
    <w:tmpl w:val="8E10A2B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0E562818"/>
    <w:multiLevelType w:val="multilevel"/>
    <w:tmpl w:val="8E10A2B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">
    <w:nsid w:val="17D02F80"/>
    <w:multiLevelType w:val="multilevel"/>
    <w:tmpl w:val="8E10A2B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25AC6DF5"/>
    <w:multiLevelType w:val="multilevel"/>
    <w:tmpl w:val="8E10A2B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">
    <w:nsid w:val="55625762"/>
    <w:multiLevelType w:val="multilevel"/>
    <w:tmpl w:val="8E10A2B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>
    <w:nsid w:val="6C3A2E41"/>
    <w:multiLevelType w:val="multilevel"/>
    <w:tmpl w:val="8E10A2B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1782"/>
    <w:rsid w:val="0009309D"/>
    <w:rsid w:val="000C3461"/>
    <w:rsid w:val="001D3CF5"/>
    <w:rsid w:val="003616A3"/>
    <w:rsid w:val="006642E3"/>
    <w:rsid w:val="006B1786"/>
    <w:rsid w:val="00891782"/>
    <w:rsid w:val="00A37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78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1782"/>
    <w:pPr>
      <w:ind w:left="720"/>
      <w:contextualSpacing/>
    </w:pPr>
  </w:style>
  <w:style w:type="paragraph" w:styleId="a4">
    <w:name w:val="Normal (Web)"/>
    <w:basedOn w:val="a"/>
    <w:uiPriority w:val="99"/>
    <w:rsid w:val="00891782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5">
    <w:name w:val="header"/>
    <w:basedOn w:val="a"/>
    <w:link w:val="a6"/>
    <w:uiPriority w:val="99"/>
    <w:unhideWhenUsed/>
    <w:rsid w:val="000C34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3461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0C34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C3461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C34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346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2860</Words>
  <Characters>16307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2015-10-26T09:26:00Z</cp:lastPrinted>
  <dcterms:created xsi:type="dcterms:W3CDTF">2015-10-26T08:13:00Z</dcterms:created>
  <dcterms:modified xsi:type="dcterms:W3CDTF">2015-10-26T09:26:00Z</dcterms:modified>
</cp:coreProperties>
</file>